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5E719" w14:textId="77777777" w:rsidR="003204B3" w:rsidRPr="003204B3" w:rsidRDefault="003204B3" w:rsidP="003204B3">
      <w:pPr>
        <w:spacing w:after="0" w:line="240" w:lineRule="auto"/>
        <w:rPr>
          <w:rFonts w:ascii="Times New Roman" w:eastAsia="Times New Roman" w:hAnsi="Times New Roman" w:cs="Times New Roman"/>
          <w:kern w:val="0"/>
          <w:sz w:val="24"/>
          <w:szCs w:val="24"/>
          <w14:ligatures w14:val="none"/>
        </w:rPr>
      </w:pPr>
      <w:r w:rsidRPr="003204B3">
        <w:rPr>
          <w:rFonts w:ascii="Arial" w:eastAsia="Times New Roman" w:hAnsi="Arial" w:cs="Arial"/>
          <w:b/>
          <w:bCs/>
          <w:color w:val="000000"/>
          <w:kern w:val="0"/>
          <w14:ligatures w14:val="none"/>
        </w:rPr>
        <w:t>PLANNING COMMISSION MEETING MINUTES - FEBRUARY 20, 2024</w:t>
      </w:r>
    </w:p>
    <w:p w14:paraId="113F6C27" w14:textId="77777777" w:rsidR="003204B3" w:rsidRPr="003204B3" w:rsidRDefault="003204B3" w:rsidP="003204B3">
      <w:pPr>
        <w:spacing w:after="0" w:line="240" w:lineRule="auto"/>
        <w:rPr>
          <w:rFonts w:ascii="Times New Roman" w:eastAsia="Times New Roman" w:hAnsi="Times New Roman" w:cs="Times New Roman"/>
          <w:kern w:val="0"/>
          <w:sz w:val="24"/>
          <w:szCs w:val="24"/>
          <w14:ligatures w14:val="none"/>
        </w:rPr>
      </w:pPr>
    </w:p>
    <w:p w14:paraId="4924D774" w14:textId="77777777" w:rsidR="003204B3" w:rsidRPr="003204B3" w:rsidRDefault="003204B3" w:rsidP="003204B3">
      <w:pPr>
        <w:spacing w:after="0" w:line="240" w:lineRule="auto"/>
        <w:rPr>
          <w:rFonts w:ascii="Times New Roman" w:eastAsia="Times New Roman" w:hAnsi="Times New Roman" w:cs="Times New Roman"/>
          <w:kern w:val="0"/>
          <w:sz w:val="24"/>
          <w:szCs w:val="24"/>
          <w14:ligatures w14:val="none"/>
        </w:rPr>
      </w:pPr>
      <w:r w:rsidRPr="003204B3">
        <w:rPr>
          <w:rFonts w:ascii="Arial" w:eastAsia="Times New Roman" w:hAnsi="Arial" w:cs="Arial"/>
          <w:color w:val="000000"/>
          <w:kern w:val="0"/>
          <w14:ligatures w14:val="none"/>
        </w:rPr>
        <w:t>The meeting was called to order by Larry Shaffer at 3:33pm.  He welcomed Rod Lowe to the Commission.</w:t>
      </w:r>
    </w:p>
    <w:p w14:paraId="256A5B54" w14:textId="77777777" w:rsidR="003204B3" w:rsidRPr="003204B3" w:rsidRDefault="003204B3" w:rsidP="003204B3">
      <w:pPr>
        <w:spacing w:after="0" w:line="240" w:lineRule="auto"/>
        <w:rPr>
          <w:rFonts w:ascii="Times New Roman" w:eastAsia="Times New Roman" w:hAnsi="Times New Roman" w:cs="Times New Roman"/>
          <w:kern w:val="0"/>
          <w:sz w:val="24"/>
          <w:szCs w:val="24"/>
          <w14:ligatures w14:val="none"/>
        </w:rPr>
      </w:pPr>
    </w:p>
    <w:p w14:paraId="7C3E655A" w14:textId="77777777" w:rsidR="003204B3" w:rsidRPr="003204B3" w:rsidRDefault="003204B3" w:rsidP="003204B3">
      <w:pPr>
        <w:spacing w:after="0" w:line="240" w:lineRule="auto"/>
        <w:rPr>
          <w:rFonts w:ascii="Times New Roman" w:eastAsia="Times New Roman" w:hAnsi="Times New Roman" w:cs="Times New Roman"/>
          <w:kern w:val="0"/>
          <w:sz w:val="24"/>
          <w:szCs w:val="24"/>
          <w14:ligatures w14:val="none"/>
        </w:rPr>
      </w:pPr>
      <w:r w:rsidRPr="003204B3">
        <w:rPr>
          <w:rFonts w:ascii="Arial" w:eastAsia="Times New Roman" w:hAnsi="Arial" w:cs="Arial"/>
          <w:b/>
          <w:bCs/>
          <w:color w:val="000000"/>
          <w:kern w:val="0"/>
          <w14:ligatures w14:val="none"/>
        </w:rPr>
        <w:t xml:space="preserve">MEMBERS PRESENT:  </w:t>
      </w:r>
      <w:r w:rsidRPr="003204B3">
        <w:rPr>
          <w:rFonts w:ascii="Arial" w:eastAsia="Times New Roman" w:hAnsi="Arial" w:cs="Arial"/>
          <w:color w:val="000000"/>
          <w:kern w:val="0"/>
          <w14:ligatures w14:val="none"/>
        </w:rPr>
        <w:t>Larry Shaffer, Lou Lundquist, Walt Mixon. Jenny Irvine, Rod Lowe, Phil Bontrager, Christine Lundquist</w:t>
      </w:r>
    </w:p>
    <w:p w14:paraId="00C3249C" w14:textId="77777777" w:rsidR="003204B3" w:rsidRPr="003204B3" w:rsidRDefault="003204B3" w:rsidP="003204B3">
      <w:pPr>
        <w:spacing w:after="0" w:line="240" w:lineRule="auto"/>
        <w:rPr>
          <w:rFonts w:ascii="Times New Roman" w:eastAsia="Times New Roman" w:hAnsi="Times New Roman" w:cs="Times New Roman"/>
          <w:kern w:val="0"/>
          <w:sz w:val="24"/>
          <w:szCs w:val="24"/>
          <w14:ligatures w14:val="none"/>
        </w:rPr>
      </w:pPr>
    </w:p>
    <w:p w14:paraId="59603256" w14:textId="77777777" w:rsidR="003204B3" w:rsidRPr="003204B3" w:rsidRDefault="003204B3" w:rsidP="003204B3">
      <w:pPr>
        <w:spacing w:after="0" w:line="240" w:lineRule="auto"/>
        <w:rPr>
          <w:rFonts w:ascii="Times New Roman" w:eastAsia="Times New Roman" w:hAnsi="Times New Roman" w:cs="Times New Roman"/>
          <w:kern w:val="0"/>
          <w:sz w:val="24"/>
          <w:szCs w:val="24"/>
          <w14:ligatures w14:val="none"/>
        </w:rPr>
      </w:pPr>
      <w:r w:rsidRPr="003204B3">
        <w:rPr>
          <w:rFonts w:ascii="Arial" w:eastAsia="Times New Roman" w:hAnsi="Arial" w:cs="Arial"/>
          <w:b/>
          <w:bCs/>
          <w:color w:val="000000"/>
          <w:kern w:val="0"/>
          <w14:ligatures w14:val="none"/>
        </w:rPr>
        <w:t xml:space="preserve">AGENDA:  </w:t>
      </w:r>
      <w:r w:rsidRPr="003204B3">
        <w:rPr>
          <w:rFonts w:ascii="Arial" w:eastAsia="Times New Roman" w:hAnsi="Arial" w:cs="Arial"/>
          <w:color w:val="000000"/>
          <w:kern w:val="0"/>
          <w14:ligatures w14:val="none"/>
        </w:rPr>
        <w:t>Walt requested adding a discussion of recent actions by the Township Board related to ST rentals to the agenda.  The amended agenda was approved on a motion by Christine with support by Jenny.</w:t>
      </w:r>
    </w:p>
    <w:p w14:paraId="5A77F9E3" w14:textId="77777777" w:rsidR="003204B3" w:rsidRPr="003204B3" w:rsidRDefault="003204B3" w:rsidP="003204B3">
      <w:pPr>
        <w:spacing w:after="0" w:line="240" w:lineRule="auto"/>
        <w:rPr>
          <w:rFonts w:ascii="Times New Roman" w:eastAsia="Times New Roman" w:hAnsi="Times New Roman" w:cs="Times New Roman"/>
          <w:kern w:val="0"/>
          <w:sz w:val="24"/>
          <w:szCs w:val="24"/>
          <w14:ligatures w14:val="none"/>
        </w:rPr>
      </w:pPr>
    </w:p>
    <w:p w14:paraId="47BA6D4E" w14:textId="77777777" w:rsidR="003204B3" w:rsidRPr="003204B3" w:rsidRDefault="003204B3" w:rsidP="003204B3">
      <w:pPr>
        <w:spacing w:after="0" w:line="240" w:lineRule="auto"/>
        <w:rPr>
          <w:rFonts w:ascii="Times New Roman" w:eastAsia="Times New Roman" w:hAnsi="Times New Roman" w:cs="Times New Roman"/>
          <w:kern w:val="0"/>
          <w:sz w:val="24"/>
          <w:szCs w:val="24"/>
          <w14:ligatures w14:val="none"/>
        </w:rPr>
      </w:pPr>
      <w:r w:rsidRPr="003204B3">
        <w:rPr>
          <w:rFonts w:ascii="Arial" w:eastAsia="Times New Roman" w:hAnsi="Arial" w:cs="Arial"/>
          <w:b/>
          <w:bCs/>
          <w:color w:val="000000"/>
          <w:kern w:val="0"/>
          <w14:ligatures w14:val="none"/>
        </w:rPr>
        <w:t xml:space="preserve">MINUTES:  </w:t>
      </w:r>
      <w:r w:rsidRPr="003204B3">
        <w:rPr>
          <w:rFonts w:ascii="Arial" w:eastAsia="Times New Roman" w:hAnsi="Arial" w:cs="Arial"/>
          <w:color w:val="000000"/>
          <w:kern w:val="0"/>
          <w14:ligatures w14:val="none"/>
        </w:rPr>
        <w:t>Minutes from the 2/13/24 meeting were approved on a motion by Phil with support by Walt.</w:t>
      </w:r>
    </w:p>
    <w:p w14:paraId="56001C21" w14:textId="77777777" w:rsidR="003204B3" w:rsidRPr="003204B3" w:rsidRDefault="003204B3" w:rsidP="003204B3">
      <w:pPr>
        <w:spacing w:after="0" w:line="240" w:lineRule="auto"/>
        <w:rPr>
          <w:rFonts w:ascii="Times New Roman" w:eastAsia="Times New Roman" w:hAnsi="Times New Roman" w:cs="Times New Roman"/>
          <w:kern w:val="0"/>
          <w:sz w:val="24"/>
          <w:szCs w:val="24"/>
          <w14:ligatures w14:val="none"/>
        </w:rPr>
      </w:pPr>
    </w:p>
    <w:p w14:paraId="5D44132D" w14:textId="77777777" w:rsidR="003204B3" w:rsidRPr="003204B3" w:rsidRDefault="003204B3" w:rsidP="003204B3">
      <w:pPr>
        <w:spacing w:after="0" w:line="240" w:lineRule="auto"/>
        <w:rPr>
          <w:rFonts w:ascii="Times New Roman" w:eastAsia="Times New Roman" w:hAnsi="Times New Roman" w:cs="Times New Roman"/>
          <w:kern w:val="0"/>
          <w:sz w:val="24"/>
          <w:szCs w:val="24"/>
          <w14:ligatures w14:val="none"/>
        </w:rPr>
      </w:pPr>
      <w:r w:rsidRPr="003204B3">
        <w:rPr>
          <w:rFonts w:ascii="Arial" w:eastAsia="Times New Roman" w:hAnsi="Arial" w:cs="Arial"/>
          <w:b/>
          <w:bCs/>
          <w:color w:val="000000"/>
          <w:kern w:val="0"/>
          <w14:ligatures w14:val="none"/>
        </w:rPr>
        <w:t xml:space="preserve">PUBLIC COMMENT:  </w:t>
      </w:r>
      <w:r w:rsidRPr="003204B3">
        <w:rPr>
          <w:rFonts w:ascii="Arial" w:eastAsia="Times New Roman" w:hAnsi="Arial" w:cs="Arial"/>
          <w:color w:val="000000"/>
          <w:kern w:val="0"/>
          <w14:ligatures w14:val="none"/>
        </w:rPr>
        <w:t>None at this time.</w:t>
      </w:r>
    </w:p>
    <w:p w14:paraId="17A0827C" w14:textId="77777777" w:rsidR="003204B3" w:rsidRPr="003204B3" w:rsidRDefault="003204B3" w:rsidP="003204B3">
      <w:pPr>
        <w:spacing w:after="0" w:line="240" w:lineRule="auto"/>
        <w:rPr>
          <w:rFonts w:ascii="Times New Roman" w:eastAsia="Times New Roman" w:hAnsi="Times New Roman" w:cs="Times New Roman"/>
          <w:kern w:val="0"/>
          <w:sz w:val="24"/>
          <w:szCs w:val="24"/>
          <w14:ligatures w14:val="none"/>
        </w:rPr>
      </w:pPr>
    </w:p>
    <w:p w14:paraId="03BAA06C" w14:textId="77777777" w:rsidR="003204B3" w:rsidRPr="003204B3" w:rsidRDefault="003204B3" w:rsidP="003204B3">
      <w:pPr>
        <w:spacing w:after="0" w:line="240" w:lineRule="auto"/>
        <w:rPr>
          <w:rFonts w:ascii="Times New Roman" w:eastAsia="Times New Roman" w:hAnsi="Times New Roman" w:cs="Times New Roman"/>
          <w:kern w:val="0"/>
          <w:sz w:val="24"/>
          <w:szCs w:val="24"/>
          <w14:ligatures w14:val="none"/>
        </w:rPr>
      </w:pPr>
      <w:r w:rsidRPr="003204B3">
        <w:rPr>
          <w:rFonts w:ascii="Arial" w:eastAsia="Times New Roman" w:hAnsi="Arial" w:cs="Arial"/>
          <w:b/>
          <w:bCs/>
          <w:color w:val="000000"/>
          <w:kern w:val="0"/>
          <w14:ligatures w14:val="none"/>
        </w:rPr>
        <w:t xml:space="preserve">ZONING UPDATE:  </w:t>
      </w:r>
      <w:r w:rsidRPr="003204B3">
        <w:rPr>
          <w:rFonts w:ascii="Arial" w:eastAsia="Times New Roman" w:hAnsi="Arial" w:cs="Arial"/>
          <w:color w:val="000000"/>
          <w:kern w:val="0"/>
          <w14:ligatures w14:val="none"/>
        </w:rPr>
        <w:t>Pat Coleman joined the meeting via zoom.  Pat pulled up the Township map that needs to be completed to show new districts, etc.</w:t>
      </w:r>
    </w:p>
    <w:p w14:paraId="29A90CC1" w14:textId="77777777" w:rsidR="003204B3" w:rsidRPr="003204B3" w:rsidRDefault="003204B3" w:rsidP="003204B3">
      <w:pPr>
        <w:spacing w:after="0" w:line="240" w:lineRule="auto"/>
        <w:rPr>
          <w:rFonts w:ascii="Times New Roman" w:eastAsia="Times New Roman" w:hAnsi="Times New Roman" w:cs="Times New Roman"/>
          <w:kern w:val="0"/>
          <w:sz w:val="24"/>
          <w:szCs w:val="24"/>
          <w14:ligatures w14:val="none"/>
        </w:rPr>
      </w:pPr>
      <w:r w:rsidRPr="003204B3">
        <w:rPr>
          <w:rFonts w:ascii="Arial" w:eastAsia="Times New Roman" w:hAnsi="Arial" w:cs="Arial"/>
          <w:color w:val="000000"/>
          <w:kern w:val="0"/>
          <w14:ligatures w14:val="none"/>
        </w:rPr>
        <w:t>The Zoning Administrator, Calvin McShane, indicated he will have a list for the next meeting of conditional use approved properties to assist with further discussion of Section 18.11 and whether that conditional use follows the property or is lost with change of ownership.</w:t>
      </w:r>
    </w:p>
    <w:p w14:paraId="555B0075" w14:textId="77777777" w:rsidR="003204B3" w:rsidRPr="003204B3" w:rsidRDefault="003204B3" w:rsidP="003204B3">
      <w:pPr>
        <w:spacing w:after="0" w:line="240" w:lineRule="auto"/>
        <w:rPr>
          <w:rFonts w:ascii="Times New Roman" w:eastAsia="Times New Roman" w:hAnsi="Times New Roman" w:cs="Times New Roman"/>
          <w:kern w:val="0"/>
          <w:sz w:val="24"/>
          <w:szCs w:val="24"/>
          <w14:ligatures w14:val="none"/>
        </w:rPr>
      </w:pPr>
    </w:p>
    <w:p w14:paraId="1F2D7920" w14:textId="77777777" w:rsidR="003204B3" w:rsidRPr="003204B3" w:rsidRDefault="003204B3" w:rsidP="003204B3">
      <w:pPr>
        <w:spacing w:after="0" w:line="240" w:lineRule="auto"/>
        <w:rPr>
          <w:rFonts w:ascii="Times New Roman" w:eastAsia="Times New Roman" w:hAnsi="Times New Roman" w:cs="Times New Roman"/>
          <w:kern w:val="0"/>
          <w:sz w:val="24"/>
          <w:szCs w:val="24"/>
          <w14:ligatures w14:val="none"/>
        </w:rPr>
      </w:pPr>
      <w:r w:rsidRPr="003204B3">
        <w:rPr>
          <w:rFonts w:ascii="Arial" w:eastAsia="Times New Roman" w:hAnsi="Arial" w:cs="Arial"/>
          <w:color w:val="000000"/>
          <w:kern w:val="0"/>
          <w14:ligatures w14:val="none"/>
        </w:rPr>
        <w:t>Current review started with Section 18.12.  </w:t>
      </w:r>
    </w:p>
    <w:p w14:paraId="2E8C7454" w14:textId="77777777" w:rsidR="003204B3" w:rsidRPr="003204B3" w:rsidRDefault="003204B3" w:rsidP="003204B3">
      <w:pPr>
        <w:spacing w:after="0" w:line="240" w:lineRule="auto"/>
        <w:rPr>
          <w:rFonts w:ascii="Times New Roman" w:eastAsia="Times New Roman" w:hAnsi="Times New Roman" w:cs="Times New Roman"/>
          <w:kern w:val="0"/>
          <w:sz w:val="24"/>
          <w:szCs w:val="24"/>
          <w14:ligatures w14:val="none"/>
        </w:rPr>
      </w:pPr>
      <w:r w:rsidRPr="003204B3">
        <w:rPr>
          <w:rFonts w:ascii="Arial" w:eastAsia="Times New Roman" w:hAnsi="Arial" w:cs="Arial"/>
          <w:color w:val="000000"/>
          <w:kern w:val="0"/>
          <w14:ligatures w14:val="none"/>
        </w:rPr>
        <w:t>Under Section 18.13 Pat discussed performance guarantees.  Larry noted that these are not common here, but can be very complicated.  He suggested that we add that any costs associated with the process be billed to the applicant.</w:t>
      </w:r>
    </w:p>
    <w:p w14:paraId="5D577ABA" w14:textId="77777777" w:rsidR="003204B3" w:rsidRPr="003204B3" w:rsidRDefault="003204B3" w:rsidP="003204B3">
      <w:pPr>
        <w:spacing w:after="0" w:line="240" w:lineRule="auto"/>
        <w:rPr>
          <w:rFonts w:ascii="Times New Roman" w:eastAsia="Times New Roman" w:hAnsi="Times New Roman" w:cs="Times New Roman"/>
          <w:kern w:val="0"/>
          <w:sz w:val="24"/>
          <w:szCs w:val="24"/>
          <w14:ligatures w14:val="none"/>
        </w:rPr>
      </w:pPr>
      <w:r w:rsidRPr="003204B3">
        <w:rPr>
          <w:rFonts w:ascii="Arial" w:eastAsia="Times New Roman" w:hAnsi="Arial" w:cs="Arial"/>
          <w:color w:val="000000"/>
          <w:kern w:val="0"/>
          <w14:ligatures w14:val="none"/>
        </w:rPr>
        <w:t>Under Section 18.16.1 Pat reviewed public notice requirements.  Public hearing requirements under Section 18.17 were reviewed.</w:t>
      </w:r>
    </w:p>
    <w:p w14:paraId="000C24F7" w14:textId="77777777" w:rsidR="003204B3" w:rsidRPr="003204B3" w:rsidRDefault="003204B3" w:rsidP="003204B3">
      <w:pPr>
        <w:spacing w:after="0" w:line="240" w:lineRule="auto"/>
        <w:rPr>
          <w:rFonts w:ascii="Times New Roman" w:eastAsia="Times New Roman" w:hAnsi="Times New Roman" w:cs="Times New Roman"/>
          <w:kern w:val="0"/>
          <w:sz w:val="24"/>
          <w:szCs w:val="24"/>
          <w14:ligatures w14:val="none"/>
        </w:rPr>
      </w:pPr>
    </w:p>
    <w:p w14:paraId="6CF2C0B7" w14:textId="77777777" w:rsidR="003204B3" w:rsidRPr="003204B3" w:rsidRDefault="003204B3" w:rsidP="003204B3">
      <w:pPr>
        <w:spacing w:after="0" w:line="240" w:lineRule="auto"/>
        <w:rPr>
          <w:rFonts w:ascii="Times New Roman" w:eastAsia="Times New Roman" w:hAnsi="Times New Roman" w:cs="Times New Roman"/>
          <w:kern w:val="0"/>
          <w:sz w:val="24"/>
          <w:szCs w:val="24"/>
          <w14:ligatures w14:val="none"/>
        </w:rPr>
      </w:pPr>
      <w:r w:rsidRPr="003204B3">
        <w:rPr>
          <w:rFonts w:ascii="Arial" w:eastAsia="Times New Roman" w:hAnsi="Arial" w:cs="Arial"/>
          <w:color w:val="000000"/>
          <w:kern w:val="0"/>
          <w14:ligatures w14:val="none"/>
        </w:rPr>
        <w:t>Part IV - Site Plan Review - Pat reviewed Section 18.23.1 related to when a site plan review is required, noting it isn’t likely to be used much here, but it is important to be prepared if the situation arises.  Christine asked for clarification of the relationship between the Site Plan Review Committee and the Planning Commission.  Pat indicated that for major site plans, the Site Plan Review Committee would determine approval/disapproval, and it would not have to come back to the Planning Commission.  Rod requested additional clarification related to organizations involved and approvals needed.  Pat indicated that Rod is correct that individual agency approval (e.g.  Health Department) is still needed, but these situations are complicated enough to bring various groups/agencies together to make sure there are no conflicts, etc. rather than just having individual reviews.</w:t>
      </w:r>
    </w:p>
    <w:p w14:paraId="37D81409" w14:textId="77777777" w:rsidR="003204B3" w:rsidRPr="003204B3" w:rsidRDefault="003204B3" w:rsidP="003204B3">
      <w:pPr>
        <w:spacing w:after="0" w:line="240" w:lineRule="auto"/>
        <w:rPr>
          <w:rFonts w:ascii="Times New Roman" w:eastAsia="Times New Roman" w:hAnsi="Times New Roman" w:cs="Times New Roman"/>
          <w:kern w:val="0"/>
          <w:sz w:val="24"/>
          <w:szCs w:val="24"/>
          <w14:ligatures w14:val="none"/>
        </w:rPr>
      </w:pPr>
    </w:p>
    <w:p w14:paraId="77855F94" w14:textId="77777777" w:rsidR="003204B3" w:rsidRPr="003204B3" w:rsidRDefault="003204B3" w:rsidP="003204B3">
      <w:pPr>
        <w:spacing w:after="0" w:line="240" w:lineRule="auto"/>
        <w:rPr>
          <w:rFonts w:ascii="Times New Roman" w:eastAsia="Times New Roman" w:hAnsi="Times New Roman" w:cs="Times New Roman"/>
          <w:kern w:val="0"/>
          <w:sz w:val="24"/>
          <w:szCs w:val="24"/>
          <w14:ligatures w14:val="none"/>
        </w:rPr>
      </w:pPr>
      <w:r w:rsidRPr="003204B3">
        <w:rPr>
          <w:rFonts w:ascii="Arial" w:eastAsia="Times New Roman" w:hAnsi="Arial" w:cs="Arial"/>
          <w:color w:val="000000"/>
          <w:kern w:val="0"/>
          <w14:ligatures w14:val="none"/>
        </w:rPr>
        <w:t>Article 19 - Zoning board of Appeals - Pat indicated this is all standard language.</w:t>
      </w:r>
    </w:p>
    <w:p w14:paraId="52B0A774" w14:textId="77777777" w:rsidR="003204B3" w:rsidRPr="003204B3" w:rsidRDefault="003204B3" w:rsidP="003204B3">
      <w:pPr>
        <w:spacing w:after="0" w:line="240" w:lineRule="auto"/>
        <w:rPr>
          <w:rFonts w:ascii="Times New Roman" w:eastAsia="Times New Roman" w:hAnsi="Times New Roman" w:cs="Times New Roman"/>
          <w:kern w:val="0"/>
          <w:sz w:val="24"/>
          <w:szCs w:val="24"/>
          <w14:ligatures w14:val="none"/>
        </w:rPr>
      </w:pPr>
    </w:p>
    <w:p w14:paraId="5E14DC30" w14:textId="77777777" w:rsidR="003204B3" w:rsidRPr="003204B3" w:rsidRDefault="003204B3" w:rsidP="003204B3">
      <w:pPr>
        <w:spacing w:after="0" w:line="240" w:lineRule="auto"/>
        <w:rPr>
          <w:rFonts w:ascii="Times New Roman" w:eastAsia="Times New Roman" w:hAnsi="Times New Roman" w:cs="Times New Roman"/>
          <w:kern w:val="0"/>
          <w:sz w:val="24"/>
          <w:szCs w:val="24"/>
          <w14:ligatures w14:val="none"/>
        </w:rPr>
      </w:pPr>
      <w:r w:rsidRPr="003204B3">
        <w:rPr>
          <w:rFonts w:ascii="Arial" w:eastAsia="Times New Roman" w:hAnsi="Arial" w:cs="Arial"/>
          <w:color w:val="000000"/>
          <w:kern w:val="0"/>
          <w14:ligatures w14:val="none"/>
        </w:rPr>
        <w:t>Article 20 - Amendments (to text or maps) was reviewed.  Pat indicated that in Section 20.10 on “conditional re-zoning” may not be used often, but it is important to be prepared for it.</w:t>
      </w:r>
    </w:p>
    <w:p w14:paraId="61500F7A" w14:textId="77777777" w:rsidR="003204B3" w:rsidRPr="003204B3" w:rsidRDefault="003204B3" w:rsidP="003204B3">
      <w:pPr>
        <w:spacing w:after="0" w:line="240" w:lineRule="auto"/>
        <w:rPr>
          <w:rFonts w:ascii="Times New Roman" w:eastAsia="Times New Roman" w:hAnsi="Times New Roman" w:cs="Times New Roman"/>
          <w:kern w:val="0"/>
          <w:sz w:val="24"/>
          <w:szCs w:val="24"/>
          <w14:ligatures w14:val="none"/>
        </w:rPr>
      </w:pPr>
    </w:p>
    <w:p w14:paraId="576EA6B1" w14:textId="77777777" w:rsidR="003204B3" w:rsidRPr="003204B3" w:rsidRDefault="003204B3" w:rsidP="003204B3">
      <w:pPr>
        <w:spacing w:after="0" w:line="240" w:lineRule="auto"/>
        <w:rPr>
          <w:rFonts w:ascii="Times New Roman" w:eastAsia="Times New Roman" w:hAnsi="Times New Roman" w:cs="Times New Roman"/>
          <w:kern w:val="0"/>
          <w:sz w:val="24"/>
          <w:szCs w:val="24"/>
          <w14:ligatures w14:val="none"/>
        </w:rPr>
      </w:pPr>
      <w:r w:rsidRPr="003204B3">
        <w:rPr>
          <w:rFonts w:ascii="Arial" w:eastAsia="Times New Roman" w:hAnsi="Arial" w:cs="Arial"/>
          <w:color w:val="000000"/>
          <w:kern w:val="0"/>
          <w14:ligatures w14:val="none"/>
        </w:rPr>
        <w:t xml:space="preserve">ARTICLE 21 - Violation Penalties - Pat recommended adoption of “civil infraction” penalties to avoid everything having to go through the county prosecutor.  He indicated we need to find out the Township’s position on civil infractions before reviewing this further.  After discussion the Commission members agreed that the dollar amount of fines would not be listed in the zoning </w:t>
      </w:r>
      <w:r w:rsidRPr="003204B3">
        <w:rPr>
          <w:rFonts w:ascii="Arial" w:eastAsia="Times New Roman" w:hAnsi="Arial" w:cs="Arial"/>
          <w:color w:val="000000"/>
          <w:kern w:val="0"/>
          <w14:ligatures w14:val="none"/>
        </w:rPr>
        <w:lastRenderedPageBreak/>
        <w:t>ordinance.  Rather the Township Board would determine these annually.  Larry indicated he would talk to the Township board about this as there is a “schedule or fines” in Section 21.7.</w:t>
      </w:r>
    </w:p>
    <w:p w14:paraId="4AFDB94E" w14:textId="77777777" w:rsidR="003204B3" w:rsidRPr="003204B3" w:rsidRDefault="003204B3" w:rsidP="003204B3">
      <w:pPr>
        <w:spacing w:after="0" w:line="240" w:lineRule="auto"/>
        <w:rPr>
          <w:rFonts w:ascii="Times New Roman" w:eastAsia="Times New Roman" w:hAnsi="Times New Roman" w:cs="Times New Roman"/>
          <w:kern w:val="0"/>
          <w:sz w:val="24"/>
          <w:szCs w:val="24"/>
          <w14:ligatures w14:val="none"/>
        </w:rPr>
      </w:pPr>
    </w:p>
    <w:p w14:paraId="02BAB97C" w14:textId="77777777" w:rsidR="003204B3" w:rsidRPr="003204B3" w:rsidRDefault="003204B3" w:rsidP="003204B3">
      <w:pPr>
        <w:spacing w:after="0" w:line="240" w:lineRule="auto"/>
        <w:rPr>
          <w:rFonts w:ascii="Times New Roman" w:eastAsia="Times New Roman" w:hAnsi="Times New Roman" w:cs="Times New Roman"/>
          <w:kern w:val="0"/>
          <w:sz w:val="24"/>
          <w:szCs w:val="24"/>
          <w14:ligatures w14:val="none"/>
        </w:rPr>
      </w:pPr>
      <w:r w:rsidRPr="003204B3">
        <w:rPr>
          <w:rFonts w:ascii="Arial" w:eastAsia="Times New Roman" w:hAnsi="Arial" w:cs="Arial"/>
          <w:color w:val="000000"/>
          <w:kern w:val="0"/>
          <w14:ligatures w14:val="none"/>
        </w:rPr>
        <w:t>Larry asked Pat to send us a copy of the zoning with his notation of changes so members could review it against their own notes.</w:t>
      </w:r>
    </w:p>
    <w:p w14:paraId="506A7CD9" w14:textId="77777777" w:rsidR="003204B3" w:rsidRPr="003204B3" w:rsidRDefault="003204B3" w:rsidP="003204B3">
      <w:pPr>
        <w:spacing w:after="0" w:line="240" w:lineRule="auto"/>
        <w:rPr>
          <w:rFonts w:ascii="Times New Roman" w:eastAsia="Times New Roman" w:hAnsi="Times New Roman" w:cs="Times New Roman"/>
          <w:kern w:val="0"/>
          <w:sz w:val="24"/>
          <w:szCs w:val="24"/>
          <w14:ligatures w14:val="none"/>
        </w:rPr>
      </w:pPr>
    </w:p>
    <w:p w14:paraId="20447085" w14:textId="77777777" w:rsidR="003204B3" w:rsidRPr="003204B3" w:rsidRDefault="003204B3" w:rsidP="003204B3">
      <w:pPr>
        <w:spacing w:after="0" w:line="240" w:lineRule="auto"/>
        <w:rPr>
          <w:rFonts w:ascii="Times New Roman" w:eastAsia="Times New Roman" w:hAnsi="Times New Roman" w:cs="Times New Roman"/>
          <w:kern w:val="0"/>
          <w:sz w:val="24"/>
          <w:szCs w:val="24"/>
          <w14:ligatures w14:val="none"/>
        </w:rPr>
      </w:pPr>
      <w:r w:rsidRPr="003204B3">
        <w:rPr>
          <w:rFonts w:ascii="Arial" w:eastAsia="Times New Roman" w:hAnsi="Arial" w:cs="Arial"/>
          <w:color w:val="000000"/>
          <w:kern w:val="0"/>
          <w14:ligatures w14:val="none"/>
        </w:rPr>
        <w:t>Rod noted that page 79 of the current zoning ordinance lists some dollar values for penalties.  The Zoning Administrator indicated he was unaware of those having been charged.</w:t>
      </w:r>
    </w:p>
    <w:p w14:paraId="7C9D6712" w14:textId="77777777" w:rsidR="003204B3" w:rsidRPr="003204B3" w:rsidRDefault="003204B3" w:rsidP="003204B3">
      <w:pPr>
        <w:spacing w:after="0" w:line="240" w:lineRule="auto"/>
        <w:rPr>
          <w:rFonts w:ascii="Times New Roman" w:eastAsia="Times New Roman" w:hAnsi="Times New Roman" w:cs="Times New Roman"/>
          <w:kern w:val="0"/>
          <w:sz w:val="24"/>
          <w:szCs w:val="24"/>
          <w14:ligatures w14:val="none"/>
        </w:rPr>
      </w:pPr>
    </w:p>
    <w:p w14:paraId="3D8805B1" w14:textId="77777777" w:rsidR="003204B3" w:rsidRPr="003204B3" w:rsidRDefault="003204B3" w:rsidP="003204B3">
      <w:pPr>
        <w:spacing w:after="0" w:line="240" w:lineRule="auto"/>
        <w:rPr>
          <w:rFonts w:ascii="Times New Roman" w:eastAsia="Times New Roman" w:hAnsi="Times New Roman" w:cs="Times New Roman"/>
          <w:kern w:val="0"/>
          <w:sz w:val="24"/>
          <w:szCs w:val="24"/>
          <w14:ligatures w14:val="none"/>
        </w:rPr>
      </w:pPr>
      <w:r w:rsidRPr="003204B3">
        <w:rPr>
          <w:rFonts w:ascii="Arial" w:eastAsia="Times New Roman" w:hAnsi="Arial" w:cs="Arial"/>
          <w:b/>
          <w:bCs/>
          <w:color w:val="000000"/>
          <w:kern w:val="0"/>
          <w14:ligatures w14:val="none"/>
        </w:rPr>
        <w:t xml:space="preserve">SHORT-TERM RENTAL DISCUSSION - </w:t>
      </w:r>
      <w:r w:rsidRPr="003204B3">
        <w:rPr>
          <w:rFonts w:ascii="Arial" w:eastAsia="Times New Roman" w:hAnsi="Arial" w:cs="Arial"/>
          <w:color w:val="000000"/>
          <w:kern w:val="0"/>
          <w14:ligatures w14:val="none"/>
        </w:rPr>
        <w:t>Walt noted that it has been a few years since the Township has accepted new applications for short-term rental permits and indicated that it did not seem fair not to provide an opportunity for some current operations to obtain permits.  After significant discussion, the Commission approved , on a roll call vote, the following motion by Walt, with support by Phil, to be presented to the Township Board:</w:t>
      </w:r>
    </w:p>
    <w:p w14:paraId="264F1D5C" w14:textId="77777777" w:rsidR="003204B3" w:rsidRPr="003204B3" w:rsidRDefault="003204B3" w:rsidP="003204B3">
      <w:pPr>
        <w:spacing w:after="0" w:line="240" w:lineRule="auto"/>
        <w:rPr>
          <w:rFonts w:ascii="Times New Roman" w:eastAsia="Times New Roman" w:hAnsi="Times New Roman" w:cs="Times New Roman"/>
          <w:kern w:val="0"/>
          <w:sz w:val="24"/>
          <w:szCs w:val="24"/>
          <w14:ligatures w14:val="none"/>
        </w:rPr>
      </w:pPr>
    </w:p>
    <w:p w14:paraId="442625E4" w14:textId="77777777" w:rsidR="003204B3" w:rsidRPr="003204B3" w:rsidRDefault="003204B3" w:rsidP="003204B3">
      <w:pPr>
        <w:spacing w:after="0" w:line="240" w:lineRule="auto"/>
        <w:rPr>
          <w:rFonts w:ascii="Times New Roman" w:eastAsia="Times New Roman" w:hAnsi="Times New Roman" w:cs="Times New Roman"/>
          <w:kern w:val="0"/>
          <w:sz w:val="24"/>
          <w:szCs w:val="24"/>
          <w14:ligatures w14:val="none"/>
        </w:rPr>
      </w:pPr>
      <w:r w:rsidRPr="003204B3">
        <w:rPr>
          <w:rFonts w:ascii="Arial" w:eastAsia="Times New Roman" w:hAnsi="Arial" w:cs="Arial"/>
          <w:color w:val="000000"/>
          <w:kern w:val="0"/>
          <w14:ligatures w14:val="none"/>
        </w:rPr>
        <w:t>Those individuals or entities who presently operate a short-term rental operation in Burt Township who have not previously registered the subject property as required by the short-term rental moratorium, may register up to two properties presently being utilized as short-term rentals on or before April 2, 2024 for a fee of three hundred ($300) dollars per property.</w:t>
      </w:r>
    </w:p>
    <w:p w14:paraId="06888302" w14:textId="77777777" w:rsidR="003204B3" w:rsidRPr="003204B3" w:rsidRDefault="003204B3" w:rsidP="003204B3">
      <w:pPr>
        <w:spacing w:after="0" w:line="240" w:lineRule="auto"/>
        <w:rPr>
          <w:rFonts w:ascii="Times New Roman" w:eastAsia="Times New Roman" w:hAnsi="Times New Roman" w:cs="Times New Roman"/>
          <w:kern w:val="0"/>
          <w:sz w:val="24"/>
          <w:szCs w:val="24"/>
          <w14:ligatures w14:val="none"/>
        </w:rPr>
      </w:pPr>
    </w:p>
    <w:p w14:paraId="3E169BC6" w14:textId="77777777" w:rsidR="003204B3" w:rsidRPr="003204B3" w:rsidRDefault="003204B3" w:rsidP="003204B3">
      <w:pPr>
        <w:spacing w:after="0" w:line="240" w:lineRule="auto"/>
        <w:rPr>
          <w:rFonts w:ascii="Times New Roman" w:eastAsia="Times New Roman" w:hAnsi="Times New Roman" w:cs="Times New Roman"/>
          <w:kern w:val="0"/>
          <w:sz w:val="24"/>
          <w:szCs w:val="24"/>
          <w14:ligatures w14:val="none"/>
        </w:rPr>
      </w:pPr>
      <w:r w:rsidRPr="003204B3">
        <w:rPr>
          <w:rFonts w:ascii="Arial" w:eastAsia="Times New Roman" w:hAnsi="Arial" w:cs="Arial"/>
          <w:b/>
          <w:bCs/>
          <w:color w:val="000000"/>
          <w:kern w:val="0"/>
          <w14:ligatures w14:val="none"/>
        </w:rPr>
        <w:t xml:space="preserve">PUBLIC COMMENT - </w:t>
      </w:r>
      <w:r w:rsidRPr="003204B3">
        <w:rPr>
          <w:rFonts w:ascii="Arial" w:eastAsia="Times New Roman" w:hAnsi="Arial" w:cs="Arial"/>
          <w:color w:val="000000"/>
          <w:kern w:val="0"/>
          <w14:ligatures w14:val="none"/>
        </w:rPr>
        <w:t>None at this time.</w:t>
      </w:r>
    </w:p>
    <w:p w14:paraId="0462CFAD" w14:textId="77777777" w:rsidR="003204B3" w:rsidRPr="003204B3" w:rsidRDefault="003204B3" w:rsidP="003204B3">
      <w:pPr>
        <w:spacing w:after="0" w:line="240" w:lineRule="auto"/>
        <w:rPr>
          <w:rFonts w:ascii="Times New Roman" w:eastAsia="Times New Roman" w:hAnsi="Times New Roman" w:cs="Times New Roman"/>
          <w:kern w:val="0"/>
          <w:sz w:val="24"/>
          <w:szCs w:val="24"/>
          <w14:ligatures w14:val="none"/>
        </w:rPr>
      </w:pPr>
    </w:p>
    <w:p w14:paraId="5DC5E408" w14:textId="77777777" w:rsidR="003204B3" w:rsidRPr="003204B3" w:rsidRDefault="003204B3" w:rsidP="003204B3">
      <w:pPr>
        <w:spacing w:after="0" w:line="240" w:lineRule="auto"/>
        <w:rPr>
          <w:rFonts w:ascii="Times New Roman" w:eastAsia="Times New Roman" w:hAnsi="Times New Roman" w:cs="Times New Roman"/>
          <w:kern w:val="0"/>
          <w:sz w:val="24"/>
          <w:szCs w:val="24"/>
          <w14:ligatures w14:val="none"/>
        </w:rPr>
      </w:pPr>
      <w:r w:rsidRPr="003204B3">
        <w:rPr>
          <w:rFonts w:ascii="Arial" w:eastAsia="Times New Roman" w:hAnsi="Arial" w:cs="Arial"/>
          <w:b/>
          <w:bCs/>
          <w:color w:val="000000"/>
          <w:kern w:val="0"/>
          <w14:ligatures w14:val="none"/>
        </w:rPr>
        <w:t xml:space="preserve">OTHER:  </w:t>
      </w:r>
      <w:r w:rsidRPr="003204B3">
        <w:rPr>
          <w:rFonts w:ascii="Arial" w:eastAsia="Times New Roman" w:hAnsi="Arial" w:cs="Arial"/>
          <w:color w:val="000000"/>
          <w:kern w:val="0"/>
          <w14:ligatures w14:val="none"/>
        </w:rPr>
        <w:t>Larry suggested another meeting on February 28th at 3:30 to review the master plan.</w:t>
      </w:r>
    </w:p>
    <w:p w14:paraId="0BC9EBFD" w14:textId="77777777" w:rsidR="003204B3" w:rsidRPr="003204B3" w:rsidRDefault="003204B3" w:rsidP="003204B3">
      <w:pPr>
        <w:spacing w:after="0" w:line="240" w:lineRule="auto"/>
        <w:rPr>
          <w:rFonts w:ascii="Times New Roman" w:eastAsia="Times New Roman" w:hAnsi="Times New Roman" w:cs="Times New Roman"/>
          <w:kern w:val="0"/>
          <w:sz w:val="24"/>
          <w:szCs w:val="24"/>
          <w14:ligatures w14:val="none"/>
        </w:rPr>
      </w:pPr>
    </w:p>
    <w:p w14:paraId="5C6EFDA9" w14:textId="77777777" w:rsidR="003204B3" w:rsidRPr="003204B3" w:rsidRDefault="003204B3" w:rsidP="003204B3">
      <w:pPr>
        <w:spacing w:after="0" w:line="240" w:lineRule="auto"/>
        <w:rPr>
          <w:rFonts w:ascii="Times New Roman" w:eastAsia="Times New Roman" w:hAnsi="Times New Roman" w:cs="Times New Roman"/>
          <w:kern w:val="0"/>
          <w:sz w:val="24"/>
          <w:szCs w:val="24"/>
          <w14:ligatures w14:val="none"/>
        </w:rPr>
      </w:pPr>
      <w:r w:rsidRPr="003204B3">
        <w:rPr>
          <w:rFonts w:ascii="Arial" w:eastAsia="Times New Roman" w:hAnsi="Arial" w:cs="Arial"/>
          <w:b/>
          <w:bCs/>
          <w:color w:val="000000"/>
          <w:kern w:val="0"/>
          <w14:ligatures w14:val="none"/>
        </w:rPr>
        <w:t xml:space="preserve">ADJOURNMENT:  </w:t>
      </w:r>
      <w:r w:rsidRPr="003204B3">
        <w:rPr>
          <w:rFonts w:ascii="Arial" w:eastAsia="Times New Roman" w:hAnsi="Arial" w:cs="Arial"/>
          <w:color w:val="000000"/>
          <w:kern w:val="0"/>
          <w14:ligatures w14:val="none"/>
        </w:rPr>
        <w:t>The meeting was adjourned on a motion by Christine with support by Jenny.</w:t>
      </w:r>
    </w:p>
    <w:p w14:paraId="36DC03C7" w14:textId="77777777" w:rsidR="007C22B3" w:rsidRDefault="007C22B3"/>
    <w:sectPr w:rsidR="007C22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YzMDc0NTczsTA0tjRV0lEKTi0uzszPAykwrAUA0S7C3iwAAAA="/>
  </w:docVars>
  <w:rsids>
    <w:rsidRoot w:val="003204B3"/>
    <w:rsid w:val="003204B3"/>
    <w:rsid w:val="007C22B3"/>
    <w:rsid w:val="00D82B12"/>
    <w:rsid w:val="00F94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B0D6B"/>
  <w15:chartTrackingRefBased/>
  <w15:docId w15:val="{BFBB184E-5C36-4565-BCE7-B1A5650AD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D82B12"/>
    <w:pPr>
      <w:spacing w:after="0" w:line="240" w:lineRule="auto"/>
    </w:pPr>
    <w:rPr>
      <w:rFonts w:asciiTheme="majorHAnsi" w:eastAsiaTheme="majorEastAsia" w:hAnsiTheme="majorHAnsi" w:cstheme="majorBidi"/>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09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671</Words>
  <Characters>3827</Characters>
  <Application>Microsoft Office Word</Application>
  <DocSecurity>0</DocSecurity>
  <Lines>31</Lines>
  <Paragraphs>8</Paragraphs>
  <ScaleCrop>false</ScaleCrop>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dc:creator>
  <cp:keywords/>
  <dc:description/>
  <cp:lastModifiedBy>Heather</cp:lastModifiedBy>
  <cp:revision>1</cp:revision>
  <dcterms:created xsi:type="dcterms:W3CDTF">2024-02-28T15:19:00Z</dcterms:created>
  <dcterms:modified xsi:type="dcterms:W3CDTF">2024-02-28T15:19:00Z</dcterms:modified>
</cp:coreProperties>
</file>