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51F298" w14:textId="65AF66E9" w:rsidR="007C3C34" w:rsidRDefault="007C3C34" w:rsidP="002C5CE8">
      <w:pPr>
        <w:pStyle w:val="NoSpacing"/>
        <w:jc w:val="center"/>
        <w:rPr>
          <w:b/>
          <w:bCs/>
          <w:sz w:val="28"/>
          <w:szCs w:val="28"/>
        </w:rPr>
      </w:pPr>
    </w:p>
    <w:p w14:paraId="150BF614" w14:textId="06EC134B" w:rsidR="002C5CE8" w:rsidRDefault="002C5CE8" w:rsidP="002C5CE8">
      <w:pPr>
        <w:pStyle w:val="NoSpacing"/>
        <w:jc w:val="center"/>
        <w:rPr>
          <w:b/>
          <w:bCs/>
          <w:sz w:val="28"/>
          <w:szCs w:val="28"/>
        </w:rPr>
      </w:pPr>
    </w:p>
    <w:p w14:paraId="29ACD64D" w14:textId="66A60856" w:rsidR="002C5CE8" w:rsidRDefault="002C5CE8" w:rsidP="002C5CE8">
      <w:pPr>
        <w:pStyle w:val="NoSpacing"/>
        <w:jc w:val="center"/>
        <w:rPr>
          <w:b/>
          <w:bCs/>
          <w:sz w:val="28"/>
          <w:szCs w:val="28"/>
        </w:rPr>
      </w:pPr>
    </w:p>
    <w:p w14:paraId="0A9AA635" w14:textId="69E7065C" w:rsidR="002C5CE8" w:rsidRDefault="002C5CE8" w:rsidP="002C5CE8">
      <w:pPr>
        <w:pStyle w:val="NoSpacing"/>
        <w:jc w:val="center"/>
        <w:rPr>
          <w:b/>
          <w:bCs/>
          <w:sz w:val="28"/>
          <w:szCs w:val="28"/>
        </w:rPr>
      </w:pPr>
    </w:p>
    <w:p w14:paraId="5EEBDFB8" w14:textId="0CADB3AF" w:rsidR="002C5CE8" w:rsidRDefault="002C5CE8" w:rsidP="002C5CE8">
      <w:pPr>
        <w:pStyle w:val="NoSpacing"/>
        <w:jc w:val="center"/>
        <w:rPr>
          <w:b/>
          <w:bCs/>
          <w:sz w:val="28"/>
          <w:szCs w:val="28"/>
        </w:rPr>
      </w:pPr>
      <w:r>
        <w:rPr>
          <w:b/>
          <w:bCs/>
          <w:sz w:val="28"/>
          <w:szCs w:val="28"/>
        </w:rPr>
        <w:t>Burt Township Planning Commission</w:t>
      </w:r>
    </w:p>
    <w:p w14:paraId="7ED2F459" w14:textId="583BE7BB" w:rsidR="002C5CE8" w:rsidRDefault="002C5CE8" w:rsidP="002C5CE8">
      <w:pPr>
        <w:pStyle w:val="NoSpacing"/>
        <w:jc w:val="center"/>
        <w:rPr>
          <w:b/>
          <w:bCs/>
          <w:sz w:val="28"/>
          <w:szCs w:val="28"/>
        </w:rPr>
      </w:pPr>
      <w:r>
        <w:rPr>
          <w:b/>
          <w:bCs/>
          <w:sz w:val="28"/>
          <w:szCs w:val="28"/>
        </w:rPr>
        <w:t>Minutes of the Meeting of Thursday, February 4, 2021</w:t>
      </w:r>
    </w:p>
    <w:p w14:paraId="0D35CF92" w14:textId="6468D753" w:rsidR="002C5CE8" w:rsidRDefault="002C5CE8" w:rsidP="002C5CE8">
      <w:pPr>
        <w:pStyle w:val="NoSpacing"/>
        <w:jc w:val="center"/>
        <w:rPr>
          <w:b/>
          <w:bCs/>
          <w:sz w:val="28"/>
          <w:szCs w:val="28"/>
        </w:rPr>
      </w:pPr>
    </w:p>
    <w:p w14:paraId="25196957" w14:textId="6C63E964" w:rsidR="002C5CE8" w:rsidRDefault="002C5CE8" w:rsidP="002C5CE8">
      <w:pPr>
        <w:pStyle w:val="NoSpacing"/>
        <w:jc w:val="center"/>
        <w:rPr>
          <w:b/>
          <w:bCs/>
          <w:sz w:val="28"/>
          <w:szCs w:val="28"/>
        </w:rPr>
      </w:pPr>
      <w:r>
        <w:rPr>
          <w:b/>
          <w:bCs/>
          <w:sz w:val="28"/>
          <w:szCs w:val="28"/>
        </w:rPr>
        <w:t>6:30 p.m.</w:t>
      </w:r>
    </w:p>
    <w:p w14:paraId="4FFD9923" w14:textId="3A056A10" w:rsidR="002C5CE8" w:rsidRDefault="002C5CE8" w:rsidP="002C5CE8">
      <w:pPr>
        <w:pStyle w:val="NoSpacing"/>
        <w:jc w:val="center"/>
        <w:rPr>
          <w:b/>
          <w:bCs/>
          <w:sz w:val="28"/>
          <w:szCs w:val="28"/>
        </w:rPr>
      </w:pPr>
      <w:r>
        <w:rPr>
          <w:b/>
          <w:bCs/>
          <w:sz w:val="28"/>
          <w:szCs w:val="28"/>
        </w:rPr>
        <w:t>Community Center – Brazel Street</w:t>
      </w:r>
    </w:p>
    <w:p w14:paraId="7CC2CC83" w14:textId="43BF566F" w:rsidR="002C5CE8" w:rsidRDefault="002C5CE8" w:rsidP="002C5CE8">
      <w:pPr>
        <w:pStyle w:val="NoSpacing"/>
        <w:jc w:val="center"/>
        <w:rPr>
          <w:b/>
          <w:bCs/>
          <w:sz w:val="28"/>
          <w:szCs w:val="28"/>
        </w:rPr>
      </w:pPr>
      <w:r>
        <w:rPr>
          <w:b/>
          <w:bCs/>
          <w:sz w:val="28"/>
          <w:szCs w:val="28"/>
        </w:rPr>
        <w:t>Grand Marais, MI 49839</w:t>
      </w:r>
    </w:p>
    <w:p w14:paraId="40DD4323" w14:textId="359A4AC2" w:rsidR="002C5CE8" w:rsidRDefault="002C5CE8" w:rsidP="002C5CE8">
      <w:pPr>
        <w:rPr>
          <w:b/>
          <w:bCs/>
        </w:rPr>
      </w:pPr>
    </w:p>
    <w:p w14:paraId="7B32D668" w14:textId="68583D21" w:rsidR="002C5CE8" w:rsidRDefault="002C5CE8" w:rsidP="002C5CE8">
      <w:pPr>
        <w:rPr>
          <w:b/>
          <w:bCs/>
        </w:rPr>
      </w:pPr>
    </w:p>
    <w:p w14:paraId="1C2E03D1" w14:textId="45F3D372" w:rsidR="002C5CE8" w:rsidRDefault="002C5CE8" w:rsidP="002C5CE8">
      <w:pPr>
        <w:pStyle w:val="ListParagraph"/>
        <w:numPr>
          <w:ilvl w:val="0"/>
          <w:numId w:val="4"/>
        </w:numPr>
        <w:rPr>
          <w:b/>
          <w:bCs/>
          <w:sz w:val="28"/>
          <w:szCs w:val="28"/>
        </w:rPr>
      </w:pPr>
      <w:r>
        <w:rPr>
          <w:b/>
          <w:bCs/>
          <w:sz w:val="28"/>
          <w:szCs w:val="28"/>
        </w:rPr>
        <w:t>The meeting was called to order by Laurence Shaffer at 6:30 p.m.</w:t>
      </w:r>
    </w:p>
    <w:p w14:paraId="360383D2" w14:textId="375BEFCF" w:rsidR="002C5CE8" w:rsidRDefault="002C5CE8" w:rsidP="002C5CE8">
      <w:pPr>
        <w:pStyle w:val="ListParagraph"/>
        <w:numPr>
          <w:ilvl w:val="0"/>
          <w:numId w:val="4"/>
        </w:numPr>
        <w:rPr>
          <w:b/>
          <w:bCs/>
          <w:sz w:val="28"/>
          <w:szCs w:val="28"/>
        </w:rPr>
      </w:pPr>
      <w:r>
        <w:rPr>
          <w:b/>
          <w:bCs/>
          <w:sz w:val="28"/>
          <w:szCs w:val="28"/>
        </w:rPr>
        <w:t>Roll was taken.  In attendance was Laurence Shaffer, Phil Bontrager, Lou Lundquist and, by phone, Nancy Griswold.  Christine Lundquist notified the Commission prior to the meeting that she would not be able to attend.</w:t>
      </w:r>
    </w:p>
    <w:p w14:paraId="5D0BAAB2" w14:textId="110CC860" w:rsidR="002C5CE8" w:rsidRDefault="002C5CE8" w:rsidP="002C5CE8">
      <w:pPr>
        <w:pStyle w:val="ListParagraph"/>
        <w:numPr>
          <w:ilvl w:val="0"/>
          <w:numId w:val="4"/>
        </w:numPr>
        <w:rPr>
          <w:b/>
          <w:bCs/>
          <w:sz w:val="28"/>
          <w:szCs w:val="28"/>
        </w:rPr>
      </w:pPr>
      <w:r>
        <w:rPr>
          <w:b/>
          <w:bCs/>
          <w:sz w:val="28"/>
          <w:szCs w:val="28"/>
        </w:rPr>
        <w:t>Laurence Shaffer explained that the public hearing for the pending Conditional Use Permit required thirty (30) day period between the date that the Public Hearing was established and the date that the Public Hearing was conducted.  Consequently, on a motion by Lou Lundquist, seconded by Phil Bontrager, the Planning Commission adopted the following motion</w:t>
      </w:r>
      <w:r w:rsidR="00EF305B">
        <w:rPr>
          <w:b/>
          <w:bCs/>
          <w:sz w:val="28"/>
          <w:szCs w:val="28"/>
        </w:rPr>
        <w:t xml:space="preserve"> on a 4-0 vote.</w:t>
      </w:r>
    </w:p>
    <w:p w14:paraId="7ABC3E1E" w14:textId="296280A6" w:rsidR="00487BB2" w:rsidRDefault="00487BB2" w:rsidP="00487BB2">
      <w:pPr>
        <w:rPr>
          <w:b/>
          <w:bCs/>
          <w:sz w:val="28"/>
          <w:szCs w:val="28"/>
        </w:rPr>
      </w:pPr>
    </w:p>
    <w:p w14:paraId="42EE2218" w14:textId="1E6EC9ED" w:rsidR="00487BB2" w:rsidRDefault="00487BB2" w:rsidP="00487BB2">
      <w:pPr>
        <w:rPr>
          <w:b/>
          <w:bCs/>
          <w:i/>
          <w:iCs/>
          <w:sz w:val="28"/>
          <w:szCs w:val="28"/>
        </w:rPr>
      </w:pPr>
      <w:r>
        <w:rPr>
          <w:b/>
          <w:bCs/>
          <w:i/>
          <w:iCs/>
          <w:sz w:val="28"/>
          <w:szCs w:val="28"/>
        </w:rPr>
        <w:t xml:space="preserve">The Planning Commission hereby established the date and time of the Public Hearing as March 4, 2021 at 6:30 p.m. at the Community Center, Brazel Street, Grand Marais, MI to invite citizens’ comments on the Conditional Use Permit filed by Tara Dongvillo for the use of a portion of the property </w:t>
      </w:r>
      <w:r w:rsidR="00EF305B">
        <w:rPr>
          <w:b/>
          <w:bCs/>
          <w:i/>
          <w:iCs/>
          <w:sz w:val="28"/>
          <w:szCs w:val="28"/>
        </w:rPr>
        <w:t>located at 21667 Brazel Street as a commercial provider of seasonal supplies for tourists and visitors to Grand Marais, MI.  Those individuals who are not able to attend the public hearing are encouraged to file written comments to the Planning Commission, Burt Township, P.O. Box 430, Grand Marais, MI 49839.</w:t>
      </w:r>
    </w:p>
    <w:p w14:paraId="1B455C7F" w14:textId="4EFA2DFB" w:rsidR="00EF305B" w:rsidRDefault="00EF305B" w:rsidP="00487BB2">
      <w:pPr>
        <w:rPr>
          <w:b/>
          <w:bCs/>
          <w:i/>
          <w:iCs/>
          <w:sz w:val="28"/>
          <w:szCs w:val="28"/>
        </w:rPr>
      </w:pPr>
    </w:p>
    <w:p w14:paraId="6EC2D8B6" w14:textId="602CC37B" w:rsidR="00EF305B" w:rsidRDefault="00EF305B" w:rsidP="00EF305B">
      <w:pPr>
        <w:pStyle w:val="ListParagraph"/>
        <w:rPr>
          <w:b/>
          <w:bCs/>
          <w:i/>
          <w:iCs/>
          <w:sz w:val="28"/>
          <w:szCs w:val="28"/>
        </w:rPr>
      </w:pPr>
    </w:p>
    <w:p w14:paraId="3054382D" w14:textId="326FCCD0" w:rsidR="00EF305B" w:rsidRPr="00EF305B" w:rsidRDefault="00EF305B" w:rsidP="00EF305B">
      <w:pPr>
        <w:pStyle w:val="ListParagraph"/>
        <w:numPr>
          <w:ilvl w:val="0"/>
          <w:numId w:val="4"/>
        </w:numPr>
        <w:rPr>
          <w:b/>
          <w:bCs/>
          <w:i/>
          <w:iCs/>
          <w:sz w:val="28"/>
          <w:szCs w:val="28"/>
        </w:rPr>
      </w:pPr>
      <w:r>
        <w:rPr>
          <w:b/>
          <w:bCs/>
          <w:i/>
          <w:iCs/>
          <w:sz w:val="28"/>
          <w:szCs w:val="28"/>
        </w:rPr>
        <w:t xml:space="preserve"> On a motion by Lou Lundquist and seconded by Phil Bontrager, the Planning Commission voted 4-0 to adjourn.  </w:t>
      </w:r>
    </w:p>
    <w:p w14:paraId="6255F803" w14:textId="77777777" w:rsidR="00EF305B" w:rsidRPr="00487BB2" w:rsidRDefault="00EF305B" w:rsidP="00487BB2">
      <w:pPr>
        <w:rPr>
          <w:b/>
          <w:bCs/>
          <w:i/>
          <w:iCs/>
          <w:sz w:val="28"/>
          <w:szCs w:val="28"/>
        </w:rPr>
      </w:pPr>
    </w:p>
    <w:sectPr w:rsidR="00EF305B" w:rsidRPr="00487B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5458D8"/>
    <w:multiLevelType w:val="hybridMultilevel"/>
    <w:tmpl w:val="31666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747DFC"/>
    <w:multiLevelType w:val="hybridMultilevel"/>
    <w:tmpl w:val="E466B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7D73A6"/>
    <w:multiLevelType w:val="hybridMultilevel"/>
    <w:tmpl w:val="12940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3C4B75"/>
    <w:multiLevelType w:val="hybridMultilevel"/>
    <w:tmpl w:val="190665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4C10400"/>
    <w:multiLevelType w:val="hybridMultilevel"/>
    <w:tmpl w:val="42DEA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CE8"/>
    <w:rsid w:val="002C5CE8"/>
    <w:rsid w:val="00487BB2"/>
    <w:rsid w:val="005449DF"/>
    <w:rsid w:val="007C3C34"/>
    <w:rsid w:val="00E865DA"/>
    <w:rsid w:val="00EF3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A35D4"/>
  <w15:chartTrackingRefBased/>
  <w15:docId w15:val="{ABFEF629-7090-4BFA-A3B2-4C67558A6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5CE8"/>
    <w:pPr>
      <w:spacing w:after="0" w:line="240" w:lineRule="auto"/>
    </w:pPr>
  </w:style>
  <w:style w:type="paragraph" w:styleId="ListParagraph">
    <w:name w:val="List Paragraph"/>
    <w:basedOn w:val="Normal"/>
    <w:uiPriority w:val="34"/>
    <w:qFormat/>
    <w:rsid w:val="002C5C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Shaffer</dc:creator>
  <cp:keywords/>
  <dc:description/>
  <cp:lastModifiedBy>Heather</cp:lastModifiedBy>
  <cp:revision>2</cp:revision>
  <dcterms:created xsi:type="dcterms:W3CDTF">2021-02-05T19:29:00Z</dcterms:created>
  <dcterms:modified xsi:type="dcterms:W3CDTF">2021-02-05T19:29:00Z</dcterms:modified>
</cp:coreProperties>
</file>